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0C21DE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0C21DE" w:rsidRDefault="007E6EFB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0C21DE" w:rsidRDefault="007E6EFB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0C21DE" w:rsidRDefault="007E6EFB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34C54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7875239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D772E" id="AutoShape 10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0C21DE" w:rsidRDefault="000C21D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0C21D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C21D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0C21D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21DE" w:rsidRDefault="007E6EF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0C21DE" w:rsidRDefault="000C21D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0C21DE">
        <w:tc>
          <w:tcPr>
            <w:tcW w:w="0" w:type="auto"/>
          </w:tcPr>
          <w:p w:rsidR="000C21DE" w:rsidRDefault="007E6EFB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0C21DE" w:rsidRDefault="007E6EFB">
            <w:pPr>
              <w:pStyle w:val="h2oneh2"/>
            </w:pPr>
            <w:r>
              <w:t>Kunde abschliessen</w:t>
            </w:r>
          </w:p>
        </w:tc>
      </w:tr>
    </w:tbl>
    <w:p w:rsidR="000C21DE" w:rsidRDefault="00920478">
      <w:pPr>
        <w:pStyle w:val="psubheadingtopline"/>
      </w:pPr>
      <w:r>
        <w:fldChar w:fldCharType="begin"/>
      </w:r>
      <w:r w:rsidR="007E6EFB">
        <w:instrText xml:space="preserve"> XE "Kunde" </w:instrText>
      </w:r>
      <w:r>
        <w:fldChar w:fldCharType="end"/>
      </w:r>
      <w:r w:rsidR="007E6EFB">
        <w:t>Kunde abschliessen</w:t>
      </w:r>
    </w:p>
    <w:p w:rsidR="000C21DE" w:rsidRDefault="007E6EFB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0C21DE" w:rsidRDefault="007E6EFB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920478">
        <w:fldChar w:fldCharType="begin"/>
      </w:r>
      <w:r>
        <w:instrText xml:space="preserve"> XE "Perigon Dispo:Planbare Kunden" </w:instrText>
      </w:r>
      <w:r w:rsidR="00920478">
        <w:fldChar w:fldCharType="end"/>
      </w:r>
      <w:r>
        <w:rPr>
          <w:rStyle w:val="b"/>
        </w:rPr>
        <w:t>U116 Planbare Kunden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C21DE" w:rsidRDefault="007E6EFB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0C21DE" w:rsidRDefault="007E6EFB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0C21DE" w:rsidRDefault="007E6EFB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0C21D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1DE" w:rsidRDefault="007E6EFB">
            <w:pPr>
              <w:pStyle w:val="phint"/>
            </w:pPr>
            <w:r>
              <w:t>Hinweis</w:t>
            </w:r>
          </w:p>
          <w:p w:rsidR="000C21DE" w:rsidRDefault="007E6EFB">
            <w:pPr>
              <w:pStyle w:val="p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0C21DE" w:rsidRDefault="007E6EFB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0C21D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1DE" w:rsidRDefault="007E6EFB">
            <w:pPr>
              <w:pStyle w:val="phint"/>
            </w:pPr>
            <w:r>
              <w:t>Hinweise</w:t>
            </w:r>
          </w:p>
          <w:p w:rsidR="000C21DE" w:rsidRDefault="00920478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7E6EFB">
              <w:instrText xml:space="preserve"> XE "Rechnungen" </w:instrText>
            </w:r>
            <w:r>
              <w:fldChar w:fldCharType="end"/>
            </w:r>
            <w:r w:rsidR="007E6EFB">
              <w:t>Der Kunde darf im Kundenstamm erst passiv gesetzt werden, nachdem alle seine Rechnungen gedruckt worden sind.</w:t>
            </w:r>
          </w:p>
          <w:p w:rsidR="000C21DE" w:rsidRDefault="007E6EFB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0C21DE" w:rsidRDefault="007E6EFB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734C54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0C21DE" w:rsidRDefault="007E6EFB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0C21DE" w:rsidSect="000C21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EFB" w:rsidRDefault="007E6EFB" w:rsidP="000C21DE">
      <w:r>
        <w:separator/>
      </w:r>
    </w:p>
  </w:endnote>
  <w:endnote w:type="continuationSeparator" w:id="0">
    <w:p w:rsidR="007E6EFB" w:rsidRDefault="007E6EFB" w:rsidP="000C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0C21D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C21DE" w:rsidRDefault="007E6EFB">
          <w:pPr>
            <w:pStyle w:val="td1"/>
          </w:pPr>
          <w:r>
            <w:t>Seite </w:t>
          </w:r>
          <w:r w:rsidR="0092047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20478">
            <w:rPr>
              <w:rStyle w:val="variable"/>
            </w:rPr>
            <w:fldChar w:fldCharType="end"/>
          </w:r>
          <w:r>
            <w:t> von </w:t>
          </w:r>
          <w:r w:rsidR="00920478">
            <w:fldChar w:fldCharType="begin"/>
          </w:r>
          <w:r>
            <w:instrText xml:space="preserve"> NUMPAGES Arabic \* Arabic</w:instrText>
          </w:r>
          <w:r w:rsidR="00920478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C21DE" w:rsidRDefault="007E6EFB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C21DE" w:rsidRDefault="007E6EFB">
          <w:pPr>
            <w:pStyle w:val="td"/>
          </w:pPr>
          <w:r>
            <w:t> </w:t>
          </w:r>
        </w:p>
      </w:tc>
    </w:tr>
  </w:tbl>
  <w:p w:rsidR="000C21DE" w:rsidRDefault="000C21DE"/>
  <w:p w:rsidR="000C21DE" w:rsidRDefault="000C21D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0C21DE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C21DE" w:rsidRDefault="007E6EFB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C21DE" w:rsidRDefault="007E6EFB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C21DE" w:rsidRDefault="007E6EFB">
          <w:pPr>
            <w:pStyle w:val="td3"/>
          </w:pPr>
          <w:r>
            <w:t>Seite </w:t>
          </w:r>
          <w:r w:rsidR="0092047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20478">
            <w:rPr>
              <w:rStyle w:val="variable"/>
            </w:rPr>
            <w:fldChar w:fldCharType="separate"/>
          </w:r>
          <w:r w:rsidR="001777FC">
            <w:rPr>
              <w:rStyle w:val="variable"/>
              <w:noProof/>
            </w:rPr>
            <w:t>1</w:t>
          </w:r>
          <w:r w:rsidR="00920478">
            <w:rPr>
              <w:rStyle w:val="variable"/>
            </w:rPr>
            <w:fldChar w:fldCharType="end"/>
          </w:r>
          <w:r>
            <w:t> von </w:t>
          </w:r>
          <w:r w:rsidR="00920478">
            <w:fldChar w:fldCharType="begin"/>
          </w:r>
          <w:r>
            <w:instrText xml:space="preserve"> NUMPAGES Arabic \* Arabic</w:instrText>
          </w:r>
          <w:r w:rsidR="00920478">
            <w:fldChar w:fldCharType="separate"/>
          </w:r>
          <w:r w:rsidR="001777FC">
            <w:rPr>
              <w:noProof/>
            </w:rPr>
            <w:t>1</w:t>
          </w:r>
          <w:r w:rsidR="00920478">
            <w:fldChar w:fldCharType="end"/>
          </w:r>
        </w:p>
      </w:tc>
    </w:tr>
  </w:tbl>
  <w:p w:rsidR="000C21DE" w:rsidRDefault="000C21DE"/>
  <w:p w:rsidR="000C21DE" w:rsidRDefault="000C21D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FC" w:rsidRDefault="00177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EFB" w:rsidRDefault="007E6EFB" w:rsidP="000C21DE">
      <w:r>
        <w:separator/>
      </w:r>
    </w:p>
  </w:footnote>
  <w:footnote w:type="continuationSeparator" w:id="0">
    <w:p w:rsidR="007E6EFB" w:rsidRDefault="007E6EFB" w:rsidP="000C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1DE" w:rsidRDefault="000C21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1DE" w:rsidRDefault="000C21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FC" w:rsidRDefault="001777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50"/>
    <w:multiLevelType w:val="multilevel"/>
    <w:tmpl w:val="EB1879E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04650D"/>
    <w:multiLevelType w:val="multilevel"/>
    <w:tmpl w:val="BF0E317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1F52BF"/>
    <w:multiLevelType w:val="multilevel"/>
    <w:tmpl w:val="66C05A70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3C7AAE"/>
    <w:multiLevelType w:val="multilevel"/>
    <w:tmpl w:val="63F0833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5820587">
    <w:abstractNumId w:val="0"/>
  </w:num>
  <w:num w:numId="2" w16cid:durableId="672875714">
    <w:abstractNumId w:val="1"/>
  </w:num>
  <w:num w:numId="3" w16cid:durableId="1619873747">
    <w:abstractNumId w:val="2"/>
  </w:num>
  <w:num w:numId="4" w16cid:durableId="1429619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DE"/>
    <w:rsid w:val="000C21DE"/>
    <w:rsid w:val="001777FC"/>
    <w:rsid w:val="00734C54"/>
    <w:rsid w:val="007E6EFB"/>
    <w:rsid w:val="009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2998274A-7229-480E-8245-9BF4346E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20478"/>
  </w:style>
  <w:style w:type="paragraph" w:styleId="berschrift1">
    <w:name w:val="heading 1"/>
    <w:qFormat/>
    <w:rsid w:val="000C21DE"/>
    <w:pPr>
      <w:outlineLvl w:val="0"/>
    </w:pPr>
  </w:style>
  <w:style w:type="paragraph" w:styleId="berschrift2">
    <w:name w:val="heading 2"/>
    <w:qFormat/>
    <w:rsid w:val="000C21DE"/>
    <w:pPr>
      <w:outlineLvl w:val="1"/>
    </w:pPr>
  </w:style>
  <w:style w:type="paragraph" w:styleId="berschrift3">
    <w:name w:val="heading 3"/>
    <w:qFormat/>
    <w:rsid w:val="000C21DE"/>
    <w:pPr>
      <w:outlineLvl w:val="2"/>
    </w:pPr>
  </w:style>
  <w:style w:type="paragraph" w:styleId="berschrift4">
    <w:name w:val="heading 4"/>
    <w:qFormat/>
    <w:rsid w:val="000C21DE"/>
    <w:pPr>
      <w:outlineLvl w:val="3"/>
    </w:pPr>
  </w:style>
  <w:style w:type="paragraph" w:styleId="berschrift5">
    <w:name w:val="heading 5"/>
    <w:qFormat/>
    <w:rsid w:val="000C21DE"/>
    <w:pPr>
      <w:outlineLvl w:val="4"/>
    </w:pPr>
  </w:style>
  <w:style w:type="paragraph" w:styleId="berschrift6">
    <w:name w:val="heading 6"/>
    <w:qFormat/>
    <w:rsid w:val="000C21DE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0C21DE"/>
    <w:rPr>
      <w:color w:val="000000"/>
    </w:rPr>
  </w:style>
  <w:style w:type="paragraph" w:customStyle="1" w:styleId="td1">
    <w:name w:val="td_1"/>
    <w:rsid w:val="000C21DE"/>
    <w:rPr>
      <w:color w:val="000000"/>
    </w:rPr>
  </w:style>
  <w:style w:type="character" w:customStyle="1" w:styleId="variable">
    <w:name w:val="variable"/>
    <w:rsid w:val="000C21DE"/>
    <w:rPr>
      <w:color w:val="000000"/>
      <w:sz w:val="20"/>
      <w:szCs w:val="20"/>
    </w:rPr>
  </w:style>
  <w:style w:type="paragraph" w:customStyle="1" w:styleId="td2">
    <w:name w:val="td_2"/>
    <w:rsid w:val="000C21DE"/>
    <w:pPr>
      <w:jc w:val="center"/>
    </w:pPr>
    <w:rPr>
      <w:color w:val="000000"/>
    </w:rPr>
  </w:style>
  <w:style w:type="paragraph" w:customStyle="1" w:styleId="td3">
    <w:name w:val="td_3"/>
    <w:rsid w:val="000C21DE"/>
    <w:pPr>
      <w:jc w:val="right"/>
    </w:pPr>
    <w:rPr>
      <w:color w:val="000000"/>
    </w:rPr>
  </w:style>
  <w:style w:type="paragraph" w:customStyle="1" w:styleId="pboldeng">
    <w:name w:val="p_bold eng"/>
    <w:rsid w:val="000C21DE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0C21DE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0C21DE"/>
    <w:rPr>
      <w:color w:val="000000"/>
      <w:sz w:val="24"/>
      <w:szCs w:val="24"/>
    </w:rPr>
  </w:style>
  <w:style w:type="character" w:customStyle="1" w:styleId="conditionalText">
    <w:name w:val="conditionalText"/>
    <w:rsid w:val="000C21DE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0C21D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0C21D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C21DE"/>
    <w:rPr>
      <w:color w:val="000000"/>
      <w:sz w:val="52"/>
      <w:szCs w:val="52"/>
    </w:rPr>
  </w:style>
  <w:style w:type="paragraph" w:customStyle="1" w:styleId="psubheadingtopline">
    <w:name w:val="p_subheading topline"/>
    <w:rsid w:val="000C21D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0C21D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0C21DE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0C21DE"/>
    <w:rPr>
      <w:color w:val="000000"/>
      <w:sz w:val="24"/>
      <w:szCs w:val="24"/>
    </w:rPr>
  </w:style>
  <w:style w:type="paragraph" w:customStyle="1" w:styleId="phint">
    <w:name w:val="p_hint"/>
    <w:rsid w:val="000C21D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0C21DE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0C21DE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0C21DE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777F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1777FC"/>
  </w:style>
  <w:style w:type="paragraph" w:styleId="Fuzeile">
    <w:name w:val="footer"/>
    <w:basedOn w:val="Standard"/>
    <w:link w:val="FuzeileZchn"/>
    <w:rsid w:val="001777F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17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root-service ag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Roth Patrick</cp:lastModifiedBy>
  <cp:revision>2</cp:revision>
  <dcterms:created xsi:type="dcterms:W3CDTF">2023-09-13T10:22:00Z</dcterms:created>
  <dcterms:modified xsi:type="dcterms:W3CDTF">2023-09-13T10:22:00Z</dcterms:modified>
</cp:coreProperties>
</file>