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7"/>
        <w:gridCol w:w="1543"/>
      </w:tblGrid>
      <w:tr w:rsidR="00E03438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3438" w:rsidRDefault="00FD0F2C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E03438" w:rsidRDefault="00FD0F2C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E03438" w:rsidRDefault="00FD0F2C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E03438" w:rsidRDefault="00FD0F2C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3438" w:rsidRDefault="00D4392C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6620" cy="89662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3438" w:rsidRDefault="00E03438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E03438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3438" w:rsidRDefault="00FD0F2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Einsätze automatisch planen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3438" w:rsidRDefault="00FD0F2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E03438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3438" w:rsidRDefault="00FD0F2C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70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3438" w:rsidRDefault="00FD0F2C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2025.1</w:t>
            </w:r>
          </w:p>
        </w:tc>
      </w:tr>
      <w:tr w:rsidR="00E03438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3438" w:rsidRDefault="00FD0F2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Januar 2025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3438" w:rsidRDefault="00FD0F2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17. Dezember 2024</w:t>
            </w:r>
          </w:p>
        </w:tc>
      </w:tr>
    </w:tbl>
    <w:p w:rsidR="00E03438" w:rsidRDefault="00E03438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E03438">
        <w:tc>
          <w:tcPr>
            <w:tcW w:w="0" w:type="auto"/>
          </w:tcPr>
          <w:p w:rsidR="00E03438" w:rsidRDefault="00FD0F2C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E03438" w:rsidRDefault="00FD0F2C">
            <w:pPr>
              <w:pStyle w:val="h2oneh2"/>
            </w:pPr>
            <w:r>
              <w:t>Einsätze automatisch planen</w:t>
            </w:r>
          </w:p>
        </w:tc>
      </w:tr>
    </w:tbl>
    <w:p w:rsidR="00E03438" w:rsidRDefault="00E03438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E03438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38" w:rsidRDefault="00FD0F2C">
            <w:pPr>
              <w:pStyle w:val="prequirement"/>
            </w:pPr>
            <w:r>
              <w:t>Voraussetzungen</w:t>
            </w:r>
          </w:p>
          <w:p w:rsidR="00E03438" w:rsidRDefault="00FD0F2C">
            <w:pPr>
              <w:pStyle w:val="p"/>
            </w:pPr>
            <w:r>
              <w:t>Damit die Einsätze automatisch geplant werden können, müssen folgende Voraussetzungen erfüllt sein:</w:t>
            </w:r>
          </w:p>
          <w:p w:rsidR="00E03438" w:rsidRDefault="0076460D">
            <w:pPr>
              <w:pStyle w:val="licheckbox"/>
              <w:numPr>
                <w:ilvl w:val="0"/>
                <w:numId w:val="1"/>
              </w:numPr>
              <w:ind w:left="340" w:hanging="56"/>
            </w:pPr>
            <w:r>
              <w:fldChar w:fldCharType="begin"/>
            </w:r>
            <w:r w:rsidR="00FD0F2C">
              <w:instrText xml:space="preserve"> XE "Perigon Dispo:Dienstplan" </w:instrText>
            </w:r>
            <w:r>
              <w:fldChar w:fldCharType="end"/>
            </w:r>
            <w:r w:rsidR="00FD0F2C">
              <w:t>Für den gewünschten Monat sind die Dienste im Dienstplan geplant.</w:t>
            </w:r>
            <w:r w:rsidR="00FD0F2C">
              <w:rPr>
                <w:rStyle w:val="spanlinkoutside"/>
              </w:rPr>
              <w:t xml:space="preserve"> (siehe «E100 Dienstplan</w:t>
            </w:r>
            <w:r w:rsidR="00D4392C">
              <w:rPr>
                <w:noProof/>
              </w:rPr>
              <w:drawing>
                <wp:inline distT="0" distB="0" distL="0" distR="0">
                  <wp:extent cx="142240" cy="142240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0F2C">
              <w:rPr>
                <w:rStyle w:val="spanlinkoutside"/>
              </w:rPr>
              <w:t>»)</w:t>
            </w:r>
            <w:r w:rsidR="00FD0F2C">
              <w:t>.</w:t>
            </w:r>
          </w:p>
          <w:p w:rsidR="00E03438" w:rsidRDefault="00FD0F2C">
            <w:pPr>
              <w:pStyle w:val="licheckbox"/>
              <w:numPr>
                <w:ilvl w:val="0"/>
                <w:numId w:val="1"/>
              </w:numPr>
              <w:ind w:left="340" w:hanging="56"/>
            </w:pPr>
            <w:r>
              <w:rPr>
                <w:rStyle w:val="b"/>
              </w:rPr>
              <w:t>Kunden</w:t>
            </w:r>
            <w:r>
              <w:t xml:space="preserve"> sind erfasst</w:t>
            </w:r>
            <w:r>
              <w:rPr>
                <w:rStyle w:val="spanlinkoutside"/>
              </w:rPr>
              <w:t xml:space="preserve"> (siehe «U100 Adresse</w:t>
            </w:r>
            <w:r w:rsidR="00D4392C">
              <w:rPr>
                <w:noProof/>
              </w:rPr>
              <w:drawing>
                <wp:inline distT="0" distB="0" distL="0" distR="0">
                  <wp:extent cx="142240" cy="142240"/>
                  <wp:effectExtent l="0" t="0" r="0" b="0"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  <w:p w:rsidR="00E03438" w:rsidRDefault="00FD0F2C">
            <w:pPr>
              <w:pStyle w:val="licheckbox"/>
              <w:numPr>
                <w:ilvl w:val="0"/>
                <w:numId w:val="1"/>
              </w:numPr>
              <w:spacing w:after="160"/>
              <w:ind w:left="340" w:hanging="56"/>
            </w:pPr>
            <w:r>
              <w:rPr>
                <w:rStyle w:val="b"/>
              </w:rPr>
              <w:t>Einsatzdefinitionen</w:t>
            </w:r>
            <w:r>
              <w:t xml:space="preserve"> sind erfasst</w:t>
            </w:r>
            <w:r>
              <w:rPr>
                <w:rStyle w:val="spanlinkoutside"/>
              </w:rPr>
              <w:t xml:space="preserve"> (siehe «W610 Einsatzdefinitionen</w:t>
            </w:r>
            <w:r w:rsidR="00D4392C">
              <w:rPr>
                <w:noProof/>
              </w:rPr>
              <w:drawing>
                <wp:inline distT="0" distB="0" distL="0" distR="0">
                  <wp:extent cx="142240" cy="142240"/>
                  <wp:effectExtent l="0" t="0" r="0" b="0"/>
                  <wp:docPr id="4" name="Bild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E03438" w:rsidRDefault="00FD0F2C">
      <w:pPr>
        <w:pStyle w:val="psubheadingtopline"/>
      </w:pPr>
      <w:r>
        <w:t>Einsätze automatisch planen (Wegzeitoptimierte Planung)</w:t>
      </w:r>
    </w:p>
    <w:p w:rsidR="00E03438" w:rsidRDefault="00FD0F2C">
      <w:pPr>
        <w:pStyle w:val="lihandlungsanweisung"/>
        <w:numPr>
          <w:ilvl w:val="0"/>
          <w:numId w:val="2"/>
        </w:numPr>
        <w:ind w:left="340" w:hanging="56"/>
      </w:pPr>
      <w:r>
        <w:t xml:space="preserve">Das Menü </w:t>
      </w:r>
      <w:r w:rsidR="0076460D">
        <w:fldChar w:fldCharType="begin"/>
      </w:r>
      <w:r>
        <w:instrText xml:space="preserve"> XE "Perigon Dispo:Einsatzplan" </w:instrText>
      </w:r>
      <w:r w:rsidR="0076460D">
        <w:fldChar w:fldCharType="end"/>
      </w:r>
      <w:r>
        <w:rPr>
          <w:rStyle w:val="b"/>
        </w:rPr>
        <w:t>E101 Einsatzplan</w:t>
      </w:r>
      <w:r w:rsidR="00D4392C">
        <w:rPr>
          <w:noProof/>
        </w:rPr>
        <w:drawing>
          <wp:inline distT="0" distB="0" distL="0" distR="0">
            <wp:extent cx="142240" cy="14224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E03438" w:rsidRDefault="00FD0F2C">
      <w:pPr>
        <w:pStyle w:val="lihandlungsanweisung"/>
        <w:numPr>
          <w:ilvl w:val="0"/>
          <w:numId w:val="2"/>
        </w:numPr>
        <w:ind w:left="340" w:hanging="56"/>
      </w:pPr>
      <w:r>
        <w:t xml:space="preserve">Im </w:t>
      </w:r>
      <w:r>
        <w:rPr>
          <w:rStyle w:val="spanlinkoutside"/>
        </w:rPr>
        <w:t>Mitarbeiterbereich</w:t>
      </w:r>
      <w:r>
        <w:t xml:space="preserve"> die gewünschte Planungsgruppe auswählen.</w:t>
      </w:r>
    </w:p>
    <w:p w:rsidR="00E03438" w:rsidRDefault="00FD0F2C">
      <w:pPr>
        <w:pStyle w:val="lihandlungsanweisung"/>
        <w:numPr>
          <w:ilvl w:val="0"/>
          <w:numId w:val="2"/>
        </w:numPr>
        <w:ind w:left="340" w:hanging="56"/>
      </w:pPr>
      <w:r>
        <w:t xml:space="preserve">In der </w:t>
      </w:r>
      <w:r>
        <w:rPr>
          <w:rStyle w:val="spanlinkoutside"/>
        </w:rPr>
        <w:t>Filterleiste</w:t>
      </w:r>
      <w:r>
        <w:t xml:space="preserve"> den gewünschten Zeitbereich auswählen.</w:t>
      </w:r>
    </w:p>
    <w:p w:rsidR="00E03438" w:rsidRDefault="00FD0F2C">
      <w:pPr>
        <w:pStyle w:val="lihandlungsanweisung"/>
        <w:numPr>
          <w:ilvl w:val="0"/>
          <w:numId w:val="2"/>
        </w:numPr>
        <w:ind w:left="340" w:hanging="56"/>
      </w:pPr>
      <w:r>
        <w:t xml:space="preserve">Im Bereich </w:t>
      </w:r>
      <w:r>
        <w:rPr>
          <w:rStyle w:val="b"/>
        </w:rPr>
        <w:t>Kunden / Mitarbeiter Auswahl</w:t>
      </w:r>
      <w:r>
        <w:t xml:space="preserve"> die gewünschte Planungsgruppe auswählen.</w:t>
      </w:r>
    </w:p>
    <w:p w:rsidR="00E03438" w:rsidRDefault="00FD0F2C">
      <w:pPr>
        <w:pStyle w:val="lihandlungsanweisung"/>
        <w:numPr>
          <w:ilvl w:val="0"/>
          <w:numId w:val="2"/>
        </w:numPr>
        <w:ind w:left="340" w:hanging="56"/>
      </w:pPr>
      <w:r>
        <w:t xml:space="preserve">In der Symbolleiste auf </w:t>
      </w:r>
      <w:r>
        <w:rPr>
          <w:rStyle w:val="b"/>
        </w:rPr>
        <w:t>Plantafel aufbereiten</w:t>
      </w:r>
      <w:r w:rsidR="00D4392C">
        <w:rPr>
          <w:noProof/>
        </w:rPr>
        <w:drawing>
          <wp:inline distT="0" distB="0" distL="0" distR="0">
            <wp:extent cx="142240" cy="14224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E03438" w:rsidRDefault="00FD0F2C">
      <w:pPr>
        <w:pStyle w:val="lihandlungsanweisung"/>
        <w:numPr>
          <w:ilvl w:val="0"/>
          <w:numId w:val="2"/>
        </w:numPr>
        <w:ind w:left="340" w:hanging="56"/>
      </w:pPr>
      <w:r>
        <w:t>Die Plantafel mindestens bis zum Datum aufbereiten, bis zu welchem die Einsätze maximal geplant werden sollen.</w:t>
      </w:r>
    </w:p>
    <w:p w:rsidR="00E03438" w:rsidRDefault="00FD0F2C">
      <w:pPr>
        <w:pStyle w:val="lihandlungsanweisung"/>
        <w:numPr>
          <w:ilvl w:val="0"/>
          <w:numId w:val="2"/>
        </w:numPr>
        <w:ind w:left="340" w:hanging="56"/>
      </w:pPr>
      <w:r>
        <w:t xml:space="preserve">In der Symbolleiste auf </w:t>
      </w:r>
      <w:r>
        <w:rPr>
          <w:rStyle w:val="b"/>
        </w:rPr>
        <w:t>Mitarbeiter automatisch planen</w:t>
      </w:r>
      <w:r w:rsidR="00D4392C">
        <w:rPr>
          <w:noProof/>
        </w:rPr>
        <w:drawing>
          <wp:inline distT="0" distB="0" distL="0" distR="0">
            <wp:extent cx="142240" cy="142240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E03438" w:rsidRDefault="00FD0F2C">
      <w:pPr>
        <w:pStyle w:val="liunterresultat"/>
        <w:numPr>
          <w:ilvl w:val="0"/>
          <w:numId w:val="3"/>
        </w:numPr>
        <w:ind w:left="680"/>
      </w:pPr>
      <w:r>
        <w:t xml:space="preserve">Das Fenster </w:t>
      </w:r>
      <w:r>
        <w:rPr>
          <w:rStyle w:val="b"/>
        </w:rPr>
        <w:t>Mitarbeiter planen</w:t>
      </w:r>
      <w:r>
        <w:t xml:space="preserve"> wird geöffnet.</w:t>
      </w:r>
    </w:p>
    <w:p w:rsidR="00E03438" w:rsidRDefault="00FD0F2C">
      <w:pPr>
        <w:pStyle w:val="lihandlungsanweisung"/>
        <w:numPr>
          <w:ilvl w:val="0"/>
          <w:numId w:val="4"/>
        </w:numPr>
        <w:ind w:left="340" w:hanging="56"/>
      </w:pPr>
      <w:r>
        <w:t xml:space="preserve">Warten, bis die automatische Planung abgeschlossen ist und danach auf </w:t>
      </w:r>
      <w:r>
        <w:rPr>
          <w:rStyle w:val="b"/>
        </w:rPr>
        <w:t>Planung übernehmen</w:t>
      </w:r>
      <w:r>
        <w:t xml:space="preserve"> klicken.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E03438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38" w:rsidRDefault="00FD0F2C">
            <w:pPr>
              <w:pStyle w:val="ptip"/>
            </w:pPr>
            <w:r>
              <w:t>Tipp</w:t>
            </w:r>
          </w:p>
          <w:p w:rsidR="00E03438" w:rsidRDefault="00FD0F2C">
            <w:pPr>
              <w:pStyle w:val="divboxtipli"/>
            </w:pPr>
            <w:r>
              <w:t xml:space="preserve">Auf </w:t>
            </w:r>
            <w:r>
              <w:rPr>
                <w:rStyle w:val="b"/>
              </w:rPr>
              <w:t>Planung stoppen</w:t>
            </w:r>
            <w:r>
              <w:t xml:space="preserve"> klicken, um die Planung vorzeitig zu beenden.</w:t>
            </w:r>
          </w:p>
        </w:tc>
      </w:tr>
    </w:tbl>
    <w:p w:rsidR="00E03438" w:rsidRDefault="00FD0F2C">
      <w:pPr>
        <w:pStyle w:val="lihandlungsanweisung"/>
        <w:numPr>
          <w:ilvl w:val="0"/>
          <w:numId w:val="4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D4392C">
        <w:rPr>
          <w:noProof/>
        </w:rPr>
        <w:drawing>
          <wp:inline distT="0" distB="0" distL="0" distR="0">
            <wp:extent cx="142240" cy="142240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E03438" w:rsidRDefault="00FD0F2C">
      <w:pPr>
        <w:pStyle w:val="liresultat"/>
        <w:numPr>
          <w:ilvl w:val="0"/>
          <w:numId w:val="5"/>
        </w:numPr>
        <w:spacing w:after="160"/>
        <w:ind w:left="680"/>
      </w:pPr>
      <w:r>
        <w:t>Der Einsätze sind geplant.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E03438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38" w:rsidRDefault="00FD0F2C">
            <w:pPr>
              <w:pStyle w:val="ptip"/>
            </w:pPr>
            <w:r>
              <w:lastRenderedPageBreak/>
              <w:t>Tipp</w:t>
            </w:r>
          </w:p>
          <w:p w:rsidR="00E03438" w:rsidRDefault="00FD0F2C">
            <w:pPr>
              <w:pStyle w:val="p"/>
            </w:pPr>
            <w:r>
              <w:t>Nach Abschluss der automatischen Planung die Feinplanung der vornehmen.</w:t>
            </w:r>
          </w:p>
        </w:tc>
      </w:tr>
    </w:tbl>
    <w:p w:rsidR="00FD0F2C" w:rsidRDefault="00FD0F2C"/>
    <w:sectPr w:rsidR="00FD0F2C" w:rsidSect="00E0343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0F2C" w:rsidRDefault="00FD0F2C" w:rsidP="00E03438">
      <w:r>
        <w:separator/>
      </w:r>
    </w:p>
  </w:endnote>
  <w:endnote w:type="continuationSeparator" w:id="0">
    <w:p w:rsidR="00FD0F2C" w:rsidRDefault="00FD0F2C" w:rsidP="00E0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E03438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E03438" w:rsidRDefault="00FD0F2C">
          <w:pPr>
            <w:pStyle w:val="td1"/>
          </w:pPr>
          <w:r>
            <w:t>Seite </w:t>
          </w:r>
          <w:r w:rsidR="0076460D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76460D">
            <w:rPr>
              <w:rStyle w:val="variable"/>
            </w:rPr>
            <w:fldChar w:fldCharType="separate"/>
          </w:r>
          <w:r w:rsidR="002E3AF9">
            <w:rPr>
              <w:rStyle w:val="variable"/>
              <w:noProof/>
            </w:rPr>
            <w:t>2</w:t>
          </w:r>
          <w:r w:rsidR="0076460D">
            <w:rPr>
              <w:rStyle w:val="variable"/>
            </w:rPr>
            <w:fldChar w:fldCharType="end"/>
          </w:r>
          <w:r>
            <w:t> von </w:t>
          </w:r>
          <w:r w:rsidR="0076460D">
            <w:fldChar w:fldCharType="begin"/>
          </w:r>
          <w:r>
            <w:instrText xml:space="preserve"> NUMPAGES Arabic \* Arabic</w:instrText>
          </w:r>
          <w:r w:rsidR="0076460D">
            <w:fldChar w:fldCharType="separate"/>
          </w:r>
          <w:r w:rsidR="002E3AF9">
            <w:rPr>
              <w:noProof/>
            </w:rPr>
            <w:t>2</w:t>
          </w:r>
          <w:r w:rsidR="0076460D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E03438" w:rsidRDefault="00FD0F2C">
          <w:pPr>
            <w:pStyle w:val="td2"/>
          </w:pPr>
          <w:r>
            <w:t>Kurzanleitung - Einsätze automatisch planen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E03438" w:rsidRDefault="00FD0F2C">
          <w:pPr>
            <w:pStyle w:val="td"/>
          </w:pPr>
          <w:r>
            <w:t> </w:t>
          </w:r>
        </w:p>
      </w:tc>
    </w:tr>
  </w:tbl>
  <w:p w:rsidR="00E03438" w:rsidRDefault="00E03438"/>
  <w:p w:rsidR="00E03438" w:rsidRDefault="00E03438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E03438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E03438" w:rsidRDefault="00FD0F2C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E03438" w:rsidRDefault="00FD0F2C">
          <w:pPr>
            <w:pStyle w:val="td2"/>
          </w:pPr>
          <w:r>
            <w:t>Kurzanleitung - Einsätze automatisch planen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E03438" w:rsidRDefault="00FD0F2C">
          <w:pPr>
            <w:pStyle w:val="td3"/>
          </w:pPr>
          <w:r>
            <w:t>Seite </w:t>
          </w:r>
          <w:r w:rsidR="0076460D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76460D">
            <w:rPr>
              <w:rStyle w:val="variable"/>
            </w:rPr>
            <w:fldChar w:fldCharType="separate"/>
          </w:r>
          <w:r w:rsidR="002E3AF9">
            <w:rPr>
              <w:rStyle w:val="variable"/>
              <w:noProof/>
            </w:rPr>
            <w:t>1</w:t>
          </w:r>
          <w:r w:rsidR="0076460D">
            <w:rPr>
              <w:rStyle w:val="variable"/>
            </w:rPr>
            <w:fldChar w:fldCharType="end"/>
          </w:r>
          <w:r>
            <w:t> von </w:t>
          </w:r>
          <w:r w:rsidR="0076460D">
            <w:fldChar w:fldCharType="begin"/>
          </w:r>
          <w:r>
            <w:instrText xml:space="preserve"> NUMPAGES Arabic \* Arabic</w:instrText>
          </w:r>
          <w:r w:rsidR="0076460D">
            <w:fldChar w:fldCharType="separate"/>
          </w:r>
          <w:r w:rsidR="002E3AF9">
            <w:rPr>
              <w:noProof/>
            </w:rPr>
            <w:t>2</w:t>
          </w:r>
          <w:r w:rsidR="0076460D">
            <w:fldChar w:fldCharType="end"/>
          </w:r>
        </w:p>
      </w:tc>
    </w:tr>
  </w:tbl>
  <w:p w:rsidR="00E03438" w:rsidRDefault="00E03438"/>
  <w:p w:rsidR="00E03438" w:rsidRDefault="00E03438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E3AF9" w:rsidRDefault="002E3A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0F2C" w:rsidRDefault="00FD0F2C" w:rsidP="00E03438">
      <w:r>
        <w:separator/>
      </w:r>
    </w:p>
  </w:footnote>
  <w:footnote w:type="continuationSeparator" w:id="0">
    <w:p w:rsidR="00FD0F2C" w:rsidRDefault="00FD0F2C" w:rsidP="00E0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3438" w:rsidRDefault="00E034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3438" w:rsidRDefault="00E034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E3AF9" w:rsidRDefault="002E3A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865A8"/>
    <w:multiLevelType w:val="multilevel"/>
    <w:tmpl w:val="6350699E"/>
    <w:lvl w:ilvl="0">
      <w:start w:val="8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BF21EB"/>
    <w:multiLevelType w:val="multilevel"/>
    <w:tmpl w:val="843C823A"/>
    <w:lvl w:ilvl="0">
      <w:numFmt w:val="bullet"/>
      <w:lvlText w:val="o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Courier New" w:hAnsi="Courier New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B57FC5"/>
    <w:multiLevelType w:val="multilevel"/>
    <w:tmpl w:val="FBD48B0E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573AEE"/>
    <w:multiLevelType w:val="multilevel"/>
    <w:tmpl w:val="0816A374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4F39F8"/>
    <w:multiLevelType w:val="multilevel"/>
    <w:tmpl w:val="175687F4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9512693">
    <w:abstractNumId w:val="1"/>
  </w:num>
  <w:num w:numId="2" w16cid:durableId="1015184372">
    <w:abstractNumId w:val="4"/>
  </w:num>
  <w:num w:numId="3" w16cid:durableId="237985889">
    <w:abstractNumId w:val="2"/>
  </w:num>
  <w:num w:numId="4" w16cid:durableId="1443458240">
    <w:abstractNumId w:val="0"/>
  </w:num>
  <w:num w:numId="5" w16cid:durableId="1636368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6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38"/>
    <w:rsid w:val="002E3AF9"/>
    <w:rsid w:val="00365C81"/>
    <w:rsid w:val="003E7E37"/>
    <w:rsid w:val="0076460D"/>
    <w:rsid w:val="00D4392C"/>
    <w:rsid w:val="00E03438"/>
    <w:rsid w:val="00FD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9C65EB2A-0A13-4DC6-8976-38AC1972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76460D"/>
  </w:style>
  <w:style w:type="paragraph" w:styleId="berschrift1">
    <w:name w:val="heading 1"/>
    <w:qFormat/>
    <w:rsid w:val="00E03438"/>
    <w:pPr>
      <w:outlineLvl w:val="0"/>
    </w:pPr>
  </w:style>
  <w:style w:type="paragraph" w:styleId="berschrift2">
    <w:name w:val="heading 2"/>
    <w:qFormat/>
    <w:rsid w:val="00E03438"/>
    <w:pPr>
      <w:outlineLvl w:val="1"/>
    </w:pPr>
  </w:style>
  <w:style w:type="paragraph" w:styleId="berschrift3">
    <w:name w:val="heading 3"/>
    <w:qFormat/>
    <w:rsid w:val="00E03438"/>
    <w:pPr>
      <w:outlineLvl w:val="2"/>
    </w:pPr>
  </w:style>
  <w:style w:type="paragraph" w:styleId="berschrift4">
    <w:name w:val="heading 4"/>
    <w:qFormat/>
    <w:rsid w:val="00E03438"/>
    <w:pPr>
      <w:outlineLvl w:val="3"/>
    </w:pPr>
  </w:style>
  <w:style w:type="paragraph" w:styleId="berschrift5">
    <w:name w:val="heading 5"/>
    <w:qFormat/>
    <w:rsid w:val="00E03438"/>
    <w:pPr>
      <w:outlineLvl w:val="4"/>
    </w:pPr>
  </w:style>
  <w:style w:type="paragraph" w:styleId="berschrift6">
    <w:name w:val="heading 6"/>
    <w:qFormat/>
    <w:rsid w:val="00E03438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E03438"/>
    <w:rPr>
      <w:color w:val="000000"/>
    </w:rPr>
  </w:style>
  <w:style w:type="paragraph" w:customStyle="1" w:styleId="td1">
    <w:name w:val="td_1"/>
    <w:rsid w:val="00E03438"/>
    <w:rPr>
      <w:color w:val="000000"/>
    </w:rPr>
  </w:style>
  <w:style w:type="character" w:customStyle="1" w:styleId="variable">
    <w:name w:val="variable"/>
    <w:rsid w:val="00E03438"/>
    <w:rPr>
      <w:color w:val="000000"/>
      <w:sz w:val="20"/>
      <w:szCs w:val="20"/>
    </w:rPr>
  </w:style>
  <w:style w:type="paragraph" w:customStyle="1" w:styleId="td2">
    <w:name w:val="td_2"/>
    <w:rsid w:val="00E03438"/>
    <w:pPr>
      <w:jc w:val="center"/>
    </w:pPr>
    <w:rPr>
      <w:color w:val="000000"/>
    </w:rPr>
  </w:style>
  <w:style w:type="paragraph" w:customStyle="1" w:styleId="td3">
    <w:name w:val="td_3"/>
    <w:rsid w:val="00E03438"/>
    <w:pPr>
      <w:jc w:val="right"/>
    </w:pPr>
    <w:rPr>
      <w:color w:val="000000"/>
    </w:rPr>
  </w:style>
  <w:style w:type="paragraph" w:customStyle="1" w:styleId="pboldeng">
    <w:name w:val="p_bold eng"/>
    <w:rsid w:val="00E03438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E03438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E03438"/>
    <w:rPr>
      <w:color w:val="000000"/>
      <w:sz w:val="24"/>
      <w:szCs w:val="24"/>
    </w:rPr>
  </w:style>
  <w:style w:type="character" w:customStyle="1" w:styleId="conditionalText">
    <w:name w:val="conditionalText"/>
    <w:rsid w:val="00E03438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E03438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E03438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E03438"/>
    <w:rPr>
      <w:color w:val="000000"/>
      <w:sz w:val="52"/>
      <w:szCs w:val="52"/>
    </w:rPr>
  </w:style>
  <w:style w:type="paragraph" w:customStyle="1" w:styleId="prequirement">
    <w:name w:val="p_requirement"/>
    <w:rsid w:val="00E03438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E03438"/>
    <w:pPr>
      <w:spacing w:after="120" w:line="0" w:lineRule="atLeast"/>
    </w:pPr>
    <w:rPr>
      <w:color w:val="000000"/>
      <w:sz w:val="24"/>
      <w:szCs w:val="24"/>
    </w:rPr>
  </w:style>
  <w:style w:type="paragraph" w:customStyle="1" w:styleId="licheckbox">
    <w:name w:val="li_checkbox"/>
    <w:rsid w:val="00E03438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spanlinkoutside">
    <w:name w:val="span_link_outside"/>
    <w:rsid w:val="00E03438"/>
    <w:rPr>
      <w:color w:val="000000"/>
      <w:sz w:val="24"/>
      <w:szCs w:val="24"/>
    </w:rPr>
  </w:style>
  <w:style w:type="character" w:customStyle="1" w:styleId="b">
    <w:name w:val="b"/>
    <w:rsid w:val="00E03438"/>
    <w:rPr>
      <w:b/>
      <w:bCs/>
      <w:color w:val="000000"/>
      <w:sz w:val="24"/>
      <w:szCs w:val="24"/>
    </w:rPr>
  </w:style>
  <w:style w:type="paragraph" w:customStyle="1" w:styleId="psubheadingtopline">
    <w:name w:val="p_subheading topline"/>
    <w:rsid w:val="00E03438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E03438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liunterresultat">
    <w:name w:val="li_unter_resultat"/>
    <w:rsid w:val="00E03438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ptip">
    <w:name w:val="p_tip"/>
    <w:rsid w:val="00E03438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divboxtipli">
    <w:name w:val="div_box tip li"/>
    <w:rsid w:val="00E03438"/>
    <w:pPr>
      <w:keepLines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E0"/>
      <w:spacing w:after="120"/>
      <w:ind w:left="340"/>
    </w:pPr>
    <w:rPr>
      <w:color w:val="000000"/>
      <w:sz w:val="24"/>
      <w:szCs w:val="24"/>
      <w:shd w:val="clear" w:color="auto" w:fill="FFFFE0"/>
    </w:rPr>
  </w:style>
  <w:style w:type="character" w:customStyle="1" w:styleId="kbd">
    <w:name w:val="kbd"/>
    <w:rsid w:val="00E03438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resultat">
    <w:name w:val="li_resultat"/>
    <w:rsid w:val="00E03438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2E3A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E3AF9"/>
  </w:style>
  <w:style w:type="paragraph" w:styleId="Fuzeile">
    <w:name w:val="footer"/>
    <w:basedOn w:val="Standard"/>
    <w:link w:val="FuzeileZchn"/>
    <w:rsid w:val="002E3A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E3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1435</Characters>
  <Application>Microsoft Office Word</Application>
  <DocSecurity>0</DocSecurity>
  <Lines>11</Lines>
  <Paragraphs>3</Paragraphs>
  <ScaleCrop>false</ScaleCrop>
  <Company>root-service ag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Einsätze automatisch planen</dc:title>
  <dc:subject/>
  <dc:creator>root-service ag</dc:creator>
  <cp:keywords/>
  <dc:description/>
  <cp:lastModifiedBy>Guarnieri Fabio</cp:lastModifiedBy>
  <cp:revision>2</cp:revision>
  <dcterms:created xsi:type="dcterms:W3CDTF">2024-12-17T15:09:00Z</dcterms:created>
  <dcterms:modified xsi:type="dcterms:W3CDTF">2024-12-17T15:09:00Z</dcterms:modified>
</cp:coreProperties>
</file>